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32" w:rsidRDefault="00931C5D" w:rsidP="00931C5D">
      <w:pPr>
        <w:jc w:val="center"/>
        <w:rPr>
          <w:rFonts w:ascii="Arial" w:hAnsi="Arial" w:cs="Arial" w:hint="eastAsia"/>
          <w:b/>
          <w:bCs/>
          <w:color w:val="000000"/>
          <w:kern w:val="36"/>
          <w:sz w:val="30"/>
          <w:szCs w:val="30"/>
        </w:rPr>
      </w:pPr>
      <w:r>
        <w:rPr>
          <w:rFonts w:ascii="Arial" w:hAnsi="Arial" w:cs="Arial"/>
          <w:b/>
          <w:bCs/>
          <w:color w:val="000000"/>
          <w:kern w:val="36"/>
          <w:sz w:val="30"/>
          <w:szCs w:val="30"/>
        </w:rPr>
        <w:t>第二届国内外水泥行业安全生产技术交流会圆满落幕</w:t>
      </w:r>
    </w:p>
    <w:p w:rsidR="00931C5D" w:rsidRDefault="00931C5D" w:rsidP="00931C5D">
      <w:pPr>
        <w:jc w:val="center"/>
        <w:rPr>
          <w:rFonts w:ascii="Verdana" w:hAnsi="Verdana" w:hint="eastAsia"/>
          <w:color w:val="666666"/>
          <w:sz w:val="20"/>
          <w:szCs w:val="20"/>
        </w:rPr>
      </w:pPr>
      <w:r>
        <w:rPr>
          <w:rFonts w:ascii="Verdana" w:hAnsi="Verdana"/>
          <w:color w:val="666666"/>
          <w:sz w:val="20"/>
          <w:szCs w:val="20"/>
        </w:rPr>
        <w:t>文</w:t>
      </w:r>
      <w:r>
        <w:rPr>
          <w:rFonts w:ascii="Verdana" w:hAnsi="Verdana" w:hint="eastAsia"/>
          <w:color w:val="666666"/>
          <w:sz w:val="20"/>
          <w:szCs w:val="20"/>
        </w:rPr>
        <w:t>/</w:t>
      </w:r>
      <w:hyperlink r:id="rId4" w:history="1">
        <w:r>
          <w:rPr>
            <w:rStyle w:val="a3"/>
            <w:rFonts w:ascii="Verdana" w:hAnsi="Verdana"/>
          </w:rPr>
          <w:t>戴玥</w:t>
        </w:r>
      </w:hyperlink>
      <w:r>
        <w:rPr>
          <w:rFonts w:ascii="Verdana" w:hAnsi="Verdana"/>
          <w:color w:val="666666"/>
          <w:sz w:val="20"/>
          <w:szCs w:val="20"/>
        </w:rPr>
        <w:t> </w:t>
      </w:r>
    </w:p>
    <w:p w:rsidR="00931C5D" w:rsidRDefault="00931C5D" w:rsidP="00931C5D">
      <w:pPr>
        <w:pStyle w:val="in2em1"/>
        <w:rPr>
          <w:rFonts w:ascii="Verdana" w:hAnsi="Verdana"/>
          <w:color w:val="000000"/>
          <w:sz w:val="23"/>
          <w:szCs w:val="23"/>
        </w:rPr>
      </w:pPr>
      <w:r>
        <w:rPr>
          <w:rFonts w:ascii="Verdana" w:hAnsi="Verdana"/>
          <w:color w:val="000000"/>
          <w:sz w:val="23"/>
          <w:szCs w:val="23"/>
        </w:rPr>
        <w:t>2015</w:t>
      </w:r>
      <w:r>
        <w:rPr>
          <w:rFonts w:ascii="Verdana" w:hAnsi="Verdana"/>
          <w:color w:val="000000"/>
          <w:sz w:val="23"/>
          <w:szCs w:val="23"/>
        </w:rPr>
        <w:t>年</w:t>
      </w:r>
      <w:r>
        <w:rPr>
          <w:rFonts w:ascii="Verdana" w:hAnsi="Verdana"/>
          <w:color w:val="000000"/>
          <w:sz w:val="23"/>
          <w:szCs w:val="23"/>
        </w:rPr>
        <w:t>10</w:t>
      </w:r>
      <w:r>
        <w:rPr>
          <w:rFonts w:ascii="Verdana" w:hAnsi="Verdana"/>
          <w:color w:val="000000"/>
          <w:sz w:val="23"/>
          <w:szCs w:val="23"/>
        </w:rPr>
        <w:t>月</w:t>
      </w:r>
      <w:r>
        <w:rPr>
          <w:rFonts w:ascii="Verdana" w:hAnsi="Verdana"/>
          <w:color w:val="000000"/>
          <w:sz w:val="23"/>
          <w:szCs w:val="23"/>
        </w:rPr>
        <w:t>15</w:t>
      </w:r>
      <w:r>
        <w:rPr>
          <w:rFonts w:ascii="Verdana" w:hAnsi="Verdana"/>
          <w:color w:val="000000"/>
          <w:sz w:val="23"/>
          <w:szCs w:val="23"/>
        </w:rPr>
        <w:t>日</w:t>
      </w:r>
      <w:r>
        <w:rPr>
          <w:rFonts w:ascii="Verdana" w:hAnsi="Verdana"/>
          <w:color w:val="000000"/>
          <w:sz w:val="23"/>
          <w:szCs w:val="23"/>
        </w:rPr>
        <w:t>-16</w:t>
      </w:r>
      <w:r>
        <w:rPr>
          <w:rFonts w:ascii="Verdana" w:hAnsi="Verdana"/>
          <w:color w:val="000000"/>
          <w:sz w:val="23"/>
          <w:szCs w:val="23"/>
        </w:rPr>
        <w:t>日，由中国建材检验认证集团股份有限公司（以下简称</w:t>
      </w:r>
      <w:r>
        <w:rPr>
          <w:rFonts w:ascii="Verdana" w:hAnsi="Verdana"/>
          <w:color w:val="000000"/>
          <w:sz w:val="23"/>
          <w:szCs w:val="23"/>
        </w:rPr>
        <w:t>CTC</w:t>
      </w:r>
      <w:r>
        <w:rPr>
          <w:rFonts w:ascii="Verdana" w:hAnsi="Verdana"/>
          <w:color w:val="000000"/>
          <w:sz w:val="23"/>
          <w:szCs w:val="23"/>
        </w:rPr>
        <w:t>）主办的第二届国内外水泥行业安全生产技术交流会在广西梧州盛大召开。本次大会的主题是</w:t>
      </w:r>
      <w:r>
        <w:rPr>
          <w:rFonts w:ascii="Verdana" w:hAnsi="Verdana"/>
          <w:color w:val="000000"/>
          <w:sz w:val="23"/>
          <w:szCs w:val="23"/>
        </w:rPr>
        <w:t>“</w:t>
      </w:r>
      <w:r>
        <w:rPr>
          <w:rFonts w:ascii="Verdana" w:hAnsi="Verdana"/>
          <w:color w:val="000000"/>
          <w:sz w:val="23"/>
          <w:szCs w:val="23"/>
        </w:rPr>
        <w:t>交流企业安全管理经验，强化企业安全基础建设</w:t>
      </w:r>
      <w:r>
        <w:rPr>
          <w:rFonts w:ascii="Verdana" w:hAnsi="Verdana"/>
          <w:color w:val="000000"/>
          <w:sz w:val="23"/>
          <w:szCs w:val="23"/>
        </w:rPr>
        <w:t>”,</w:t>
      </w:r>
      <w:r>
        <w:rPr>
          <w:rFonts w:ascii="Verdana" w:hAnsi="Verdana"/>
          <w:color w:val="000000"/>
          <w:sz w:val="23"/>
          <w:szCs w:val="23"/>
        </w:rPr>
        <w:t>秉承了</w:t>
      </w:r>
      <w:r>
        <w:rPr>
          <w:rFonts w:ascii="Verdana" w:hAnsi="Verdana"/>
          <w:color w:val="000000"/>
          <w:sz w:val="23"/>
          <w:szCs w:val="23"/>
        </w:rPr>
        <w:t>CTC“</w:t>
      </w:r>
      <w:r>
        <w:rPr>
          <w:rFonts w:ascii="Verdana" w:hAnsi="Verdana"/>
          <w:color w:val="000000"/>
          <w:sz w:val="23"/>
          <w:szCs w:val="23"/>
        </w:rPr>
        <w:t>公正为本，服务社会</w:t>
      </w:r>
      <w:r>
        <w:rPr>
          <w:rFonts w:ascii="Verdana" w:hAnsi="Verdana"/>
          <w:color w:val="000000"/>
          <w:sz w:val="23"/>
          <w:szCs w:val="23"/>
        </w:rPr>
        <w:t>”</w:t>
      </w:r>
      <w:r>
        <w:rPr>
          <w:rFonts w:ascii="Verdana" w:hAnsi="Verdana"/>
          <w:color w:val="000000"/>
          <w:sz w:val="23"/>
          <w:szCs w:val="23"/>
        </w:rPr>
        <w:t>的企业</w:t>
      </w:r>
      <w:proofErr w:type="gramStart"/>
      <w:r>
        <w:rPr>
          <w:rFonts w:ascii="Verdana" w:hAnsi="Verdana"/>
          <w:color w:val="000000"/>
          <w:sz w:val="23"/>
          <w:szCs w:val="23"/>
        </w:rPr>
        <w:t>良好愿景</w:t>
      </w:r>
      <w:proofErr w:type="gramEnd"/>
      <w:r>
        <w:rPr>
          <w:rFonts w:ascii="Verdana" w:hAnsi="Verdana"/>
          <w:color w:val="000000"/>
          <w:sz w:val="23"/>
          <w:szCs w:val="23"/>
        </w:rPr>
        <w:t>及原则，深刻助力安全生产长效机制发展，为国内外水泥企业提供一个充分交流的平台。</w:t>
      </w:r>
    </w:p>
    <w:p w:rsidR="00931C5D" w:rsidRDefault="00931C5D" w:rsidP="00931C5D">
      <w:pPr>
        <w:pStyle w:val="pm1"/>
        <w:rPr>
          <w:rFonts w:ascii="Verdana" w:hAnsi="Verdana"/>
          <w:color w:val="000000"/>
          <w:sz w:val="23"/>
          <w:szCs w:val="23"/>
        </w:rPr>
      </w:pPr>
      <w:r>
        <w:rPr>
          <w:rFonts w:ascii="Verdana" w:hAnsi="Verdana"/>
          <w:noProof/>
          <w:color w:val="000000"/>
          <w:sz w:val="23"/>
          <w:szCs w:val="23"/>
        </w:rPr>
        <w:drawing>
          <wp:inline distT="0" distB="0" distL="0" distR="0">
            <wp:extent cx="5839436" cy="3902149"/>
            <wp:effectExtent l="19050" t="0" r="8914" b="0"/>
            <wp:docPr id="1" name="图片 1" descr="http://ctc.com/uploadfile/gwtzh/uploadfile/201510/20151026025433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c.com/uploadfile/gwtzh/uploadfile/201510/20151026025433272.jpg"/>
                    <pic:cNvPicPr>
                      <a:picLocks noChangeAspect="1" noChangeArrowheads="1"/>
                    </pic:cNvPicPr>
                  </pic:nvPicPr>
                  <pic:blipFill>
                    <a:blip r:embed="rId5"/>
                    <a:srcRect/>
                    <a:stretch>
                      <a:fillRect/>
                    </a:stretch>
                  </pic:blipFill>
                  <pic:spPr bwMode="auto">
                    <a:xfrm>
                      <a:off x="0" y="0"/>
                      <a:ext cx="5839644" cy="3902288"/>
                    </a:xfrm>
                    <a:prstGeom prst="rect">
                      <a:avLst/>
                    </a:prstGeom>
                    <a:noFill/>
                    <a:ln w="9525">
                      <a:noFill/>
                      <a:miter lim="800000"/>
                      <a:headEnd/>
                      <a:tailEnd/>
                    </a:ln>
                  </pic:spPr>
                </pic:pic>
              </a:graphicData>
            </a:graphic>
          </wp:inline>
        </w:drawing>
      </w:r>
    </w:p>
    <w:p w:rsidR="00931C5D" w:rsidRDefault="00931C5D" w:rsidP="00931C5D">
      <w:pPr>
        <w:pStyle w:val="in2em1"/>
        <w:rPr>
          <w:rFonts w:ascii="Verdana" w:hAnsi="Verdana"/>
          <w:color w:val="000000"/>
          <w:sz w:val="23"/>
          <w:szCs w:val="23"/>
        </w:rPr>
      </w:pPr>
      <w:r>
        <w:rPr>
          <w:rFonts w:ascii="Verdana" w:hAnsi="Verdana"/>
          <w:color w:val="000000"/>
          <w:sz w:val="23"/>
          <w:szCs w:val="23"/>
        </w:rPr>
        <w:t>出席开幕式的有国家安监总局监管四司领导卓卫娜司长、侯茜处长、</w:t>
      </w:r>
      <w:r>
        <w:rPr>
          <w:rFonts w:ascii="Verdana" w:hAnsi="Verdana"/>
          <w:color w:val="000000"/>
          <w:sz w:val="23"/>
          <w:szCs w:val="23"/>
        </w:rPr>
        <w:t>CTC</w:t>
      </w:r>
      <w:r>
        <w:rPr>
          <w:rFonts w:ascii="Verdana" w:hAnsi="Verdana"/>
          <w:color w:val="000000"/>
          <w:sz w:val="23"/>
          <w:szCs w:val="23"/>
        </w:rPr>
        <w:t>副总经理陈璐、承办单位华润水泥控股有限公司副总裁兼首席安全环保官张应中、支持单位北京凯盛科技有限公司副总经理王统寿、浙江邦业科技有限公司总经理朱永治、中国</w:t>
      </w:r>
      <w:proofErr w:type="gramStart"/>
      <w:r>
        <w:rPr>
          <w:rFonts w:ascii="Verdana" w:hAnsi="Verdana"/>
          <w:color w:val="000000"/>
          <w:sz w:val="23"/>
          <w:szCs w:val="23"/>
        </w:rPr>
        <w:t>水泥网</w:t>
      </w:r>
      <w:proofErr w:type="gramEnd"/>
      <w:r>
        <w:rPr>
          <w:rFonts w:ascii="Verdana" w:hAnsi="Verdana"/>
          <w:color w:val="000000"/>
          <w:sz w:val="23"/>
          <w:szCs w:val="23"/>
        </w:rPr>
        <w:t>董事长邵俊等领导。</w:t>
      </w:r>
    </w:p>
    <w:p w:rsidR="00931C5D" w:rsidRDefault="00931C5D" w:rsidP="00931C5D">
      <w:pPr>
        <w:pStyle w:val="in2em1"/>
        <w:rPr>
          <w:rFonts w:ascii="Verdana" w:hAnsi="Verdana"/>
          <w:color w:val="000000"/>
          <w:sz w:val="23"/>
          <w:szCs w:val="23"/>
        </w:rPr>
      </w:pPr>
      <w:r>
        <w:rPr>
          <w:rFonts w:ascii="Verdana" w:hAnsi="Verdana"/>
          <w:color w:val="000000"/>
          <w:sz w:val="23"/>
          <w:szCs w:val="23"/>
        </w:rPr>
        <w:t>此次技术交流参会者来自华润水泥、中国建材集团、海螺集团、中材集团、拉法基瑞安、老城堡、葛洲坝、冀东、亚泰、金隅、老挝水泥等十余家大型水泥企业共</w:t>
      </w:r>
      <w:r>
        <w:rPr>
          <w:rFonts w:ascii="Verdana" w:hAnsi="Verdana"/>
          <w:color w:val="000000"/>
          <w:sz w:val="23"/>
          <w:szCs w:val="23"/>
        </w:rPr>
        <w:t>200</w:t>
      </w:r>
      <w:r>
        <w:rPr>
          <w:rFonts w:ascii="Verdana" w:hAnsi="Verdana"/>
          <w:color w:val="000000"/>
          <w:sz w:val="23"/>
          <w:szCs w:val="23"/>
        </w:rPr>
        <w:t>余人，会上还为本届会议论文获奖代表颁发荣誉证书。</w:t>
      </w:r>
      <w:r>
        <w:rPr>
          <w:rFonts w:ascii="Verdana" w:hAnsi="Verdana"/>
          <w:color w:val="000000"/>
          <w:sz w:val="23"/>
          <w:szCs w:val="23"/>
        </w:rPr>
        <w:t xml:space="preserve"> </w:t>
      </w:r>
    </w:p>
    <w:p w:rsidR="00931C5D" w:rsidRDefault="00931C5D" w:rsidP="00931C5D">
      <w:pPr>
        <w:pStyle w:val="in2em1"/>
        <w:rPr>
          <w:rFonts w:ascii="Verdana" w:hAnsi="Verdana"/>
          <w:color w:val="000000"/>
          <w:sz w:val="23"/>
          <w:szCs w:val="23"/>
        </w:rPr>
      </w:pPr>
      <w:r>
        <w:rPr>
          <w:rFonts w:ascii="Verdana" w:hAnsi="Verdana"/>
          <w:color w:val="000000"/>
          <w:sz w:val="23"/>
          <w:szCs w:val="23"/>
        </w:rPr>
        <w:lastRenderedPageBreak/>
        <w:t>本次大会的另一重要环节是参观水泥企业</w:t>
      </w:r>
      <w:r>
        <w:rPr>
          <w:rFonts w:ascii="Verdana" w:hAnsi="Verdana"/>
          <w:color w:val="000000"/>
          <w:sz w:val="23"/>
          <w:szCs w:val="23"/>
        </w:rPr>
        <w:t>——</w:t>
      </w:r>
      <w:r>
        <w:rPr>
          <w:rFonts w:ascii="Verdana" w:hAnsi="Verdana"/>
          <w:color w:val="000000"/>
          <w:sz w:val="23"/>
          <w:szCs w:val="23"/>
        </w:rPr>
        <w:t>华润水泥（封开）有限公司，并由该公司员工详细介绍了企业的安全生产情况。</w:t>
      </w:r>
    </w:p>
    <w:p w:rsidR="00931C5D" w:rsidRDefault="00931C5D" w:rsidP="00931C5D">
      <w:pPr>
        <w:pStyle w:val="pm1"/>
        <w:rPr>
          <w:rFonts w:ascii="Verdana" w:hAnsi="Verdana"/>
          <w:color w:val="000000"/>
          <w:sz w:val="23"/>
          <w:szCs w:val="23"/>
        </w:rPr>
      </w:pPr>
      <w:r>
        <w:rPr>
          <w:rFonts w:ascii="Verdana" w:hAnsi="Verdana"/>
          <w:noProof/>
          <w:color w:val="000000"/>
          <w:sz w:val="23"/>
          <w:szCs w:val="23"/>
        </w:rPr>
        <w:drawing>
          <wp:inline distT="0" distB="0" distL="0" distR="0">
            <wp:extent cx="6356918" cy="2177833"/>
            <wp:effectExtent l="19050" t="0" r="5782" b="0"/>
            <wp:docPr id="2" name="图片 2" descr="http://ctc.com/uploadfile/gwtzh/uploadfile/201510/2015102602545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c.com/uploadfile/gwtzh/uploadfile/201510/20151026025450742.jpg"/>
                    <pic:cNvPicPr>
                      <a:picLocks noChangeAspect="1" noChangeArrowheads="1"/>
                    </pic:cNvPicPr>
                  </pic:nvPicPr>
                  <pic:blipFill>
                    <a:blip r:embed="rId6"/>
                    <a:srcRect/>
                    <a:stretch>
                      <a:fillRect/>
                    </a:stretch>
                  </pic:blipFill>
                  <pic:spPr bwMode="auto">
                    <a:xfrm>
                      <a:off x="0" y="0"/>
                      <a:ext cx="6356117" cy="2177559"/>
                    </a:xfrm>
                    <a:prstGeom prst="rect">
                      <a:avLst/>
                    </a:prstGeom>
                    <a:noFill/>
                    <a:ln w="9525">
                      <a:noFill/>
                      <a:miter lim="800000"/>
                      <a:headEnd/>
                      <a:tailEnd/>
                    </a:ln>
                  </pic:spPr>
                </pic:pic>
              </a:graphicData>
            </a:graphic>
          </wp:inline>
        </w:drawing>
      </w:r>
    </w:p>
    <w:p w:rsidR="00931C5D" w:rsidRDefault="00931C5D" w:rsidP="00931C5D">
      <w:pPr>
        <w:pStyle w:val="in2em1"/>
        <w:rPr>
          <w:rFonts w:ascii="Verdana" w:hAnsi="Verdana"/>
          <w:color w:val="000000"/>
          <w:sz w:val="23"/>
          <w:szCs w:val="23"/>
        </w:rPr>
      </w:pPr>
      <w:r>
        <w:rPr>
          <w:rFonts w:ascii="Verdana" w:hAnsi="Verdana"/>
          <w:color w:val="000000"/>
          <w:sz w:val="23"/>
          <w:szCs w:val="23"/>
        </w:rPr>
        <w:t>CTC</w:t>
      </w:r>
      <w:r>
        <w:rPr>
          <w:rFonts w:ascii="Verdana" w:hAnsi="Verdana"/>
          <w:color w:val="000000"/>
          <w:sz w:val="23"/>
          <w:szCs w:val="23"/>
        </w:rPr>
        <w:t>安全与环保科学研究院为此次会议付出巨大努力，创办中国建材科技杂志水泥交流会专刊，广泛吸收国内外水泥行业专家安全管理经验，为水泥行业</w:t>
      </w:r>
      <w:proofErr w:type="gramStart"/>
      <w:r>
        <w:rPr>
          <w:rFonts w:ascii="Verdana" w:hAnsi="Verdana"/>
          <w:color w:val="000000"/>
          <w:sz w:val="23"/>
          <w:szCs w:val="23"/>
        </w:rPr>
        <w:t>安全发展</w:t>
      </w:r>
      <w:proofErr w:type="gramEnd"/>
      <w:r>
        <w:rPr>
          <w:rFonts w:ascii="Verdana" w:hAnsi="Verdana"/>
          <w:color w:val="000000"/>
          <w:sz w:val="23"/>
          <w:szCs w:val="23"/>
        </w:rPr>
        <w:t>贡献力量，受到了业界好评。</w:t>
      </w:r>
    </w:p>
    <w:p w:rsidR="00931C5D" w:rsidRDefault="00931C5D" w:rsidP="00931C5D">
      <w:pPr>
        <w:pStyle w:val="in2em1"/>
        <w:rPr>
          <w:rFonts w:ascii="Verdana" w:hAnsi="Verdana"/>
          <w:color w:val="000000"/>
          <w:sz w:val="23"/>
          <w:szCs w:val="23"/>
        </w:rPr>
      </w:pPr>
      <w:r>
        <w:rPr>
          <w:rFonts w:ascii="Verdana" w:hAnsi="Verdana"/>
          <w:color w:val="000000"/>
          <w:sz w:val="23"/>
          <w:szCs w:val="23"/>
        </w:rPr>
        <w:t>通过本届技术交流会议，强化水泥企业社会责任，重视职业健康发展，贯彻以人为本文化思潮，引发社会效应，使更多的人主动参与到安全这项神圣而亲切的工作之中，对安全生产的发展有重要意义。</w:t>
      </w:r>
    </w:p>
    <w:p w:rsidR="00931C5D" w:rsidRPr="00931C5D" w:rsidRDefault="00931C5D" w:rsidP="00931C5D"/>
    <w:sectPr w:rsidR="00931C5D" w:rsidRPr="00931C5D" w:rsidSect="006E69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1C5D"/>
    <w:rsid w:val="006E6932"/>
    <w:rsid w:val="0093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1C5D"/>
    <w:rPr>
      <w:strike w:val="0"/>
      <w:dstrike w:val="0"/>
      <w:color w:val="333333"/>
      <w:sz w:val="20"/>
      <w:szCs w:val="20"/>
      <w:u w:val="none"/>
      <w:effect w:val="none"/>
    </w:rPr>
  </w:style>
  <w:style w:type="paragraph" w:customStyle="1" w:styleId="in2em1">
    <w:name w:val="in2em1"/>
    <w:basedOn w:val="a"/>
    <w:rsid w:val="00931C5D"/>
    <w:pPr>
      <w:widowControl/>
      <w:wordWrap w:val="0"/>
      <w:spacing w:before="201" w:line="419" w:lineRule="atLeast"/>
      <w:ind w:firstLine="480"/>
      <w:jc w:val="left"/>
    </w:pPr>
    <w:rPr>
      <w:rFonts w:ascii="宋体" w:eastAsia="宋体" w:hAnsi="宋体" w:cs="宋体"/>
      <w:kern w:val="0"/>
      <w:sz w:val="24"/>
      <w:szCs w:val="24"/>
    </w:rPr>
  </w:style>
  <w:style w:type="paragraph" w:customStyle="1" w:styleId="pm1">
    <w:name w:val="pm1"/>
    <w:basedOn w:val="a"/>
    <w:rsid w:val="00931C5D"/>
    <w:pPr>
      <w:widowControl/>
      <w:wordWrap w:val="0"/>
      <w:spacing w:before="201" w:line="419" w:lineRule="atLeast"/>
      <w:jc w:val="center"/>
    </w:pPr>
    <w:rPr>
      <w:rFonts w:ascii="宋体" w:eastAsia="宋体" w:hAnsi="宋体" w:cs="宋体"/>
      <w:kern w:val="0"/>
      <w:sz w:val="24"/>
      <w:szCs w:val="24"/>
    </w:rPr>
  </w:style>
  <w:style w:type="paragraph" w:styleId="a4">
    <w:name w:val="Balloon Text"/>
    <w:basedOn w:val="a"/>
    <w:link w:val="Char"/>
    <w:uiPriority w:val="99"/>
    <w:semiHidden/>
    <w:unhideWhenUsed/>
    <w:rsid w:val="00931C5D"/>
    <w:rPr>
      <w:sz w:val="18"/>
      <w:szCs w:val="18"/>
    </w:rPr>
  </w:style>
  <w:style w:type="character" w:customStyle="1" w:styleId="Char">
    <w:name w:val="批注框文本 Char"/>
    <w:basedOn w:val="a0"/>
    <w:link w:val="a4"/>
    <w:uiPriority w:val="99"/>
    <w:semiHidden/>
    <w:rsid w:val="00931C5D"/>
    <w:rPr>
      <w:sz w:val="18"/>
      <w:szCs w:val="18"/>
    </w:rPr>
  </w:style>
</w:styles>
</file>

<file path=word/webSettings.xml><?xml version="1.0" encoding="utf-8"?>
<w:webSettings xmlns:r="http://schemas.openxmlformats.org/officeDocument/2006/relationships" xmlns:w="http://schemas.openxmlformats.org/wordprocessingml/2006/main">
  <w:divs>
    <w:div w:id="1419981152">
      <w:bodyDiv w:val="1"/>
      <w:marLeft w:val="0"/>
      <w:marRight w:val="0"/>
      <w:marTop w:val="0"/>
      <w:marBottom w:val="0"/>
      <w:divBdr>
        <w:top w:val="none" w:sz="0" w:space="0" w:color="auto"/>
        <w:left w:val="none" w:sz="0" w:space="0" w:color="auto"/>
        <w:bottom w:val="none" w:sz="0" w:space="0" w:color="auto"/>
        <w:right w:val="none" w:sz="0" w:space="0" w:color="auto"/>
      </w:divBdr>
      <w:divsChild>
        <w:div w:id="797575354">
          <w:marLeft w:val="0"/>
          <w:marRight w:val="0"/>
          <w:marTop w:val="0"/>
          <w:marBottom w:val="0"/>
          <w:divBdr>
            <w:top w:val="none" w:sz="0" w:space="0" w:color="auto"/>
            <w:left w:val="none" w:sz="0" w:space="0" w:color="auto"/>
            <w:bottom w:val="none" w:sz="0" w:space="0" w:color="auto"/>
            <w:right w:val="none" w:sz="0" w:space="0" w:color="auto"/>
          </w:divBdr>
          <w:divsChild>
            <w:div w:id="15121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ctc.com/member/member.php?username=jido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2018-04-18T03:15:00Z</dcterms:created>
  <dcterms:modified xsi:type="dcterms:W3CDTF">2018-04-18T03:19:00Z</dcterms:modified>
</cp:coreProperties>
</file>